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333C" w:rsidRPr="00051829" w:rsidRDefault="00B32F8F" w:rsidP="000221A3">
      <w:pPr>
        <w:spacing w:line="480" w:lineRule="auto"/>
        <w:jc w:val="center"/>
        <w:rPr>
          <w:rFonts w:ascii="Times New Roman" w:hAnsi="Times New Roman" w:cs="Times New Roman"/>
          <w:sz w:val="24"/>
          <w:szCs w:val="24"/>
        </w:rPr>
      </w:pPr>
      <w:r w:rsidRPr="00051829">
        <w:rPr>
          <w:rFonts w:ascii="Times New Roman" w:hAnsi="Times New Roman" w:cs="Times New Roman"/>
          <w:sz w:val="24"/>
          <w:szCs w:val="24"/>
        </w:rPr>
        <w:t>Responsible Sourcing</w:t>
      </w:r>
    </w:p>
    <w:p w:rsidR="006114AB" w:rsidRPr="00051829" w:rsidRDefault="001247FF" w:rsidP="000221A3">
      <w:pPr>
        <w:spacing w:line="480" w:lineRule="auto"/>
        <w:ind w:firstLine="720"/>
        <w:rPr>
          <w:rFonts w:ascii="Times New Roman" w:hAnsi="Times New Roman" w:cs="Times New Roman"/>
          <w:sz w:val="24"/>
          <w:szCs w:val="24"/>
        </w:rPr>
      </w:pPr>
      <w:r w:rsidRPr="00051829">
        <w:rPr>
          <w:rFonts w:ascii="Times New Roman" w:hAnsi="Times New Roman" w:cs="Times New Roman"/>
          <w:sz w:val="24"/>
          <w:szCs w:val="24"/>
        </w:rPr>
        <w:t>Ethical sourcing refers to the process of ensuring that all products that are sourced are obtained in a responsible and sustainable manner; that the workforce involved in production are safe and treated fairly; and that the production process takes into consideration the environmental and social impacts; and that the procuremen</w:t>
      </w:r>
      <w:bookmarkStart w:id="0" w:name="_GoBack"/>
      <w:bookmarkEnd w:id="0"/>
      <w:r w:rsidRPr="00051829">
        <w:rPr>
          <w:rFonts w:ascii="Times New Roman" w:hAnsi="Times New Roman" w:cs="Times New Roman"/>
          <w:sz w:val="24"/>
          <w:szCs w:val="24"/>
        </w:rPr>
        <w:t xml:space="preserve">t process follows the guidelines of the international standards against criminal conduct and human rights. </w:t>
      </w:r>
      <w:r w:rsidR="006114AB" w:rsidRPr="00051829">
        <w:rPr>
          <w:rFonts w:ascii="Times New Roman" w:hAnsi="Times New Roman" w:cs="Times New Roman"/>
          <w:sz w:val="24"/>
          <w:szCs w:val="24"/>
        </w:rPr>
        <w:t xml:space="preserve">Current advancements in technology have enabled us to shop from any corner of the world from the comfort of our homes. That said it is difficult to determine how the globally sourced clothes or the food that we eat are produced or for that matter, whether they are responsibly sourced. </w:t>
      </w:r>
      <w:r w:rsidR="007433BE" w:rsidRPr="00051829">
        <w:rPr>
          <w:rFonts w:ascii="Times New Roman" w:hAnsi="Times New Roman" w:cs="Times New Roman"/>
          <w:sz w:val="24"/>
          <w:szCs w:val="24"/>
        </w:rPr>
        <w:t xml:space="preserve">We cannot simply trust manufactures when they report that their raw materials are responsibly sourced. </w:t>
      </w:r>
    </w:p>
    <w:p w:rsidR="007433BE" w:rsidRPr="00051829" w:rsidRDefault="007433BE" w:rsidP="000221A3">
      <w:pPr>
        <w:spacing w:line="480" w:lineRule="auto"/>
        <w:ind w:firstLine="720"/>
        <w:rPr>
          <w:rFonts w:ascii="Times New Roman" w:hAnsi="Times New Roman" w:cs="Times New Roman"/>
          <w:sz w:val="24"/>
          <w:szCs w:val="24"/>
        </w:rPr>
      </w:pPr>
      <w:r w:rsidRPr="00051829">
        <w:rPr>
          <w:rFonts w:ascii="Times New Roman" w:hAnsi="Times New Roman" w:cs="Times New Roman"/>
          <w:sz w:val="24"/>
          <w:szCs w:val="24"/>
        </w:rPr>
        <w:t xml:space="preserve">However, there are several ways to know whether </w:t>
      </w:r>
      <w:r w:rsidR="005B5D6C" w:rsidRPr="00051829">
        <w:rPr>
          <w:rFonts w:ascii="Times New Roman" w:hAnsi="Times New Roman" w:cs="Times New Roman"/>
          <w:sz w:val="24"/>
          <w:szCs w:val="24"/>
        </w:rPr>
        <w:t>the products that we purchase are responsibly source</w:t>
      </w:r>
      <w:r w:rsidR="000221A3">
        <w:rPr>
          <w:rFonts w:ascii="Times New Roman" w:hAnsi="Times New Roman" w:cs="Times New Roman"/>
          <w:sz w:val="24"/>
          <w:szCs w:val="24"/>
        </w:rPr>
        <w:t>d. S</w:t>
      </w:r>
      <w:r w:rsidR="005B5D6C" w:rsidRPr="00051829">
        <w:rPr>
          <w:rFonts w:ascii="Times New Roman" w:hAnsi="Times New Roman" w:cs="Times New Roman"/>
          <w:sz w:val="24"/>
          <w:szCs w:val="24"/>
        </w:rPr>
        <w:t xml:space="preserve">everal </w:t>
      </w:r>
      <w:r w:rsidR="00BF037A" w:rsidRPr="00051829">
        <w:rPr>
          <w:rFonts w:ascii="Times New Roman" w:hAnsi="Times New Roman" w:cs="Times New Roman"/>
          <w:sz w:val="24"/>
          <w:szCs w:val="24"/>
        </w:rPr>
        <w:t xml:space="preserve">readily available tools </w:t>
      </w:r>
      <w:r w:rsidR="005B5D6C" w:rsidRPr="00051829">
        <w:rPr>
          <w:rFonts w:ascii="Times New Roman" w:hAnsi="Times New Roman" w:cs="Times New Roman"/>
          <w:sz w:val="24"/>
          <w:szCs w:val="24"/>
        </w:rPr>
        <w:t>have been developed to</w:t>
      </w:r>
      <w:r w:rsidR="00BF037A" w:rsidRPr="00051829">
        <w:rPr>
          <w:rFonts w:ascii="Times New Roman" w:hAnsi="Times New Roman" w:cs="Times New Roman"/>
          <w:sz w:val="24"/>
          <w:szCs w:val="24"/>
        </w:rPr>
        <w:t xml:space="preserve"> help buyers</w:t>
      </w:r>
      <w:r w:rsidR="005B5D6C" w:rsidRPr="00051829">
        <w:rPr>
          <w:rFonts w:ascii="Times New Roman" w:hAnsi="Times New Roman" w:cs="Times New Roman"/>
          <w:sz w:val="24"/>
          <w:szCs w:val="24"/>
        </w:rPr>
        <w:t xml:space="preserve"> </w:t>
      </w:r>
      <w:r w:rsidR="006D55B3" w:rsidRPr="00051829">
        <w:rPr>
          <w:rFonts w:ascii="Times New Roman" w:hAnsi="Times New Roman" w:cs="Times New Roman"/>
          <w:sz w:val="24"/>
          <w:szCs w:val="24"/>
        </w:rPr>
        <w:t xml:space="preserve">check if clothing is ethically made. They include but are not limited to </w:t>
      </w:r>
      <w:proofErr w:type="spellStart"/>
      <w:r w:rsidR="006D55B3" w:rsidRPr="00051829">
        <w:rPr>
          <w:rFonts w:ascii="Times New Roman" w:hAnsi="Times New Roman" w:cs="Times New Roman"/>
          <w:sz w:val="24"/>
          <w:szCs w:val="24"/>
        </w:rPr>
        <w:t>aVOID</w:t>
      </w:r>
      <w:proofErr w:type="spellEnd"/>
      <w:r w:rsidR="006D55B3" w:rsidRPr="00051829">
        <w:rPr>
          <w:rFonts w:ascii="Times New Roman" w:hAnsi="Times New Roman" w:cs="Times New Roman"/>
          <w:sz w:val="24"/>
          <w:szCs w:val="24"/>
        </w:rPr>
        <w:t xml:space="preserve">, </w:t>
      </w:r>
      <w:proofErr w:type="spellStart"/>
      <w:r w:rsidR="006D55B3" w:rsidRPr="00051829">
        <w:rPr>
          <w:rFonts w:ascii="Times New Roman" w:hAnsi="Times New Roman" w:cs="Times New Roman"/>
          <w:sz w:val="24"/>
          <w:szCs w:val="24"/>
        </w:rPr>
        <w:t>GoodGuide</w:t>
      </w:r>
      <w:proofErr w:type="spellEnd"/>
      <w:r w:rsidR="006D55B3" w:rsidRPr="00051829">
        <w:rPr>
          <w:rFonts w:ascii="Times New Roman" w:hAnsi="Times New Roman" w:cs="Times New Roman"/>
          <w:sz w:val="24"/>
          <w:szCs w:val="24"/>
        </w:rPr>
        <w:t xml:space="preserve">, </w:t>
      </w:r>
      <w:proofErr w:type="spellStart"/>
      <w:r w:rsidR="006D55B3" w:rsidRPr="00051829">
        <w:rPr>
          <w:rFonts w:ascii="Times New Roman" w:hAnsi="Times New Roman" w:cs="Times New Roman"/>
          <w:sz w:val="24"/>
          <w:szCs w:val="24"/>
        </w:rPr>
        <w:t>ShopEthical</w:t>
      </w:r>
      <w:proofErr w:type="spellEnd"/>
      <w:r w:rsidR="006D55B3" w:rsidRPr="00051829">
        <w:rPr>
          <w:rFonts w:ascii="Times New Roman" w:hAnsi="Times New Roman" w:cs="Times New Roman"/>
          <w:sz w:val="24"/>
          <w:szCs w:val="24"/>
        </w:rPr>
        <w:t xml:space="preserve">, Free2Work, and The </w:t>
      </w:r>
      <w:proofErr w:type="spellStart"/>
      <w:r w:rsidR="006D55B3" w:rsidRPr="00051829">
        <w:rPr>
          <w:rFonts w:ascii="Times New Roman" w:hAnsi="Times New Roman" w:cs="Times New Roman"/>
          <w:sz w:val="24"/>
          <w:szCs w:val="24"/>
        </w:rPr>
        <w:t>Higg</w:t>
      </w:r>
      <w:proofErr w:type="spellEnd"/>
      <w:r w:rsidR="006D55B3" w:rsidRPr="00051829">
        <w:rPr>
          <w:rFonts w:ascii="Times New Roman" w:hAnsi="Times New Roman" w:cs="Times New Roman"/>
          <w:sz w:val="24"/>
          <w:szCs w:val="24"/>
        </w:rPr>
        <w:t xml:space="preserve"> Index</w:t>
      </w:r>
      <w:r w:rsidR="00287FA1" w:rsidRPr="00051829">
        <w:rPr>
          <w:rFonts w:ascii="Times New Roman" w:hAnsi="Times New Roman" w:cs="Times New Roman"/>
          <w:sz w:val="24"/>
          <w:szCs w:val="24"/>
        </w:rPr>
        <w:t xml:space="preserve"> </w:t>
      </w:r>
      <w:r w:rsidR="008434AD" w:rsidRPr="00051829">
        <w:rPr>
          <w:rFonts w:ascii="Times New Roman" w:hAnsi="Times New Roman" w:cs="Times New Roman"/>
          <w:sz w:val="24"/>
          <w:szCs w:val="24"/>
        </w:rPr>
        <w:t>(Wong, 2018)</w:t>
      </w:r>
      <w:r w:rsidR="00BF037A" w:rsidRPr="00051829">
        <w:rPr>
          <w:rFonts w:ascii="Times New Roman" w:hAnsi="Times New Roman" w:cs="Times New Roman"/>
          <w:sz w:val="24"/>
          <w:szCs w:val="24"/>
        </w:rPr>
        <w:t xml:space="preserve">. </w:t>
      </w:r>
      <w:r w:rsidR="00051829">
        <w:rPr>
          <w:rFonts w:ascii="Times New Roman" w:hAnsi="Times New Roman" w:cs="Times New Roman"/>
          <w:sz w:val="24"/>
          <w:szCs w:val="24"/>
        </w:rPr>
        <w:t>A</w:t>
      </w:r>
      <w:r w:rsidR="00BF037A" w:rsidRPr="00051829">
        <w:rPr>
          <w:rFonts w:ascii="Times New Roman" w:hAnsi="Times New Roman" w:cs="Times New Roman"/>
          <w:sz w:val="24"/>
          <w:szCs w:val="24"/>
        </w:rPr>
        <w:t xml:space="preserve">VOID is a browser plugin that tells users if products are associated with child labor. </w:t>
      </w:r>
      <w:proofErr w:type="spellStart"/>
      <w:r w:rsidR="00BF037A" w:rsidRPr="00051829">
        <w:rPr>
          <w:rFonts w:ascii="Times New Roman" w:hAnsi="Times New Roman" w:cs="Times New Roman"/>
          <w:sz w:val="24"/>
          <w:szCs w:val="24"/>
        </w:rPr>
        <w:t>GoodGuide</w:t>
      </w:r>
      <w:proofErr w:type="spellEnd"/>
      <w:r w:rsidR="00BF037A" w:rsidRPr="00051829">
        <w:rPr>
          <w:rFonts w:ascii="Times New Roman" w:hAnsi="Times New Roman" w:cs="Times New Roman"/>
          <w:sz w:val="24"/>
          <w:szCs w:val="24"/>
        </w:rPr>
        <w:t xml:space="preserve"> has a barcode-scanning feature that tells users how responsible a product is based on scientific measurement of variables such as environmental and social impact. </w:t>
      </w:r>
      <w:proofErr w:type="spellStart"/>
      <w:r w:rsidR="00BF037A" w:rsidRPr="00051829">
        <w:rPr>
          <w:rFonts w:ascii="Times New Roman" w:hAnsi="Times New Roman" w:cs="Times New Roman"/>
          <w:sz w:val="24"/>
          <w:szCs w:val="24"/>
        </w:rPr>
        <w:t>ShopEthical</w:t>
      </w:r>
      <w:proofErr w:type="spellEnd"/>
      <w:r w:rsidR="00051829" w:rsidRPr="00051829">
        <w:rPr>
          <w:rFonts w:ascii="Times New Roman" w:hAnsi="Times New Roman" w:cs="Times New Roman"/>
          <w:sz w:val="24"/>
          <w:szCs w:val="24"/>
        </w:rPr>
        <w:t xml:space="preserve"> provides users with a wide array of product accompanied by </w:t>
      </w:r>
      <w:r w:rsidR="00051829" w:rsidRPr="00051829">
        <w:rPr>
          <w:rFonts w:ascii="Times New Roman" w:hAnsi="Times New Roman" w:cs="Times New Roman"/>
          <w:sz w:val="24"/>
          <w:szCs w:val="24"/>
        </w:rPr>
        <w:t xml:space="preserve">companies' practices and responses to </w:t>
      </w:r>
      <w:r w:rsidR="00051829" w:rsidRPr="00051829">
        <w:rPr>
          <w:rFonts w:ascii="Times New Roman" w:hAnsi="Times New Roman" w:cs="Times New Roman"/>
          <w:sz w:val="24"/>
          <w:szCs w:val="24"/>
        </w:rPr>
        <w:t xml:space="preserve">sensitive </w:t>
      </w:r>
      <w:r w:rsidR="00051829" w:rsidRPr="00051829">
        <w:rPr>
          <w:rFonts w:ascii="Times New Roman" w:hAnsi="Times New Roman" w:cs="Times New Roman"/>
          <w:sz w:val="24"/>
          <w:szCs w:val="24"/>
        </w:rPr>
        <w:t>issues such as toxins, conflict minerals and wages.</w:t>
      </w:r>
      <w:r w:rsidR="00051829" w:rsidRPr="00051829">
        <w:rPr>
          <w:rFonts w:ascii="Times New Roman" w:hAnsi="Times New Roman" w:cs="Times New Roman"/>
          <w:sz w:val="24"/>
          <w:szCs w:val="24"/>
        </w:rPr>
        <w:t xml:space="preserve"> Free2Work also has a barcode-scanning feature that tells users about a </w:t>
      </w:r>
      <w:r w:rsidR="00051829" w:rsidRPr="00051829">
        <w:rPr>
          <w:rFonts w:ascii="Times New Roman" w:hAnsi="Times New Roman" w:cs="Times New Roman"/>
          <w:sz w:val="24"/>
          <w:szCs w:val="24"/>
        </w:rPr>
        <w:t>brand's responses to forced and child labor practices</w:t>
      </w:r>
      <w:r w:rsidR="00051829" w:rsidRPr="00051829">
        <w:rPr>
          <w:rFonts w:ascii="Times New Roman" w:hAnsi="Times New Roman" w:cs="Times New Roman"/>
          <w:sz w:val="24"/>
          <w:szCs w:val="24"/>
        </w:rPr>
        <w:t xml:space="preserve">. Finally, The </w:t>
      </w:r>
      <w:proofErr w:type="spellStart"/>
      <w:r w:rsidR="00051829" w:rsidRPr="00051829">
        <w:rPr>
          <w:rFonts w:ascii="Times New Roman" w:hAnsi="Times New Roman" w:cs="Times New Roman"/>
          <w:sz w:val="24"/>
          <w:szCs w:val="24"/>
        </w:rPr>
        <w:t>Higg</w:t>
      </w:r>
      <w:proofErr w:type="spellEnd"/>
      <w:r w:rsidR="00051829" w:rsidRPr="00051829">
        <w:rPr>
          <w:rFonts w:ascii="Times New Roman" w:hAnsi="Times New Roman" w:cs="Times New Roman"/>
          <w:sz w:val="24"/>
          <w:szCs w:val="24"/>
        </w:rPr>
        <w:t xml:space="preserve"> Index is a tool that measures the social and environmental performance of apparel products (Wong, 2018). </w:t>
      </w:r>
    </w:p>
    <w:p w:rsidR="009E2435" w:rsidRPr="00051829" w:rsidRDefault="00051829" w:rsidP="000221A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Large-scale consumers, resellers and other organizations are faced with the same challenge. They need to ensure that the products that they sell to their customers are sourced responsibly. </w:t>
      </w:r>
      <w:r w:rsidR="009E2435" w:rsidRPr="00051829">
        <w:rPr>
          <w:rFonts w:ascii="Times New Roman" w:hAnsi="Times New Roman" w:cs="Times New Roman"/>
          <w:sz w:val="24"/>
          <w:szCs w:val="24"/>
        </w:rPr>
        <w:t>Audits</w:t>
      </w:r>
      <w:r>
        <w:rPr>
          <w:rFonts w:ascii="Times New Roman" w:hAnsi="Times New Roman" w:cs="Times New Roman"/>
          <w:sz w:val="24"/>
          <w:szCs w:val="24"/>
        </w:rPr>
        <w:t xml:space="preserve"> are a good method to solve this problem. They can assemble compliance teams that conduct regular audits. </w:t>
      </w:r>
      <w:proofErr w:type="spellStart"/>
      <w:r w:rsidR="00381FE4" w:rsidRPr="00051829">
        <w:rPr>
          <w:rFonts w:ascii="Times New Roman" w:hAnsi="Times New Roman" w:cs="Times New Roman"/>
          <w:sz w:val="24"/>
          <w:szCs w:val="24"/>
        </w:rPr>
        <w:t>Walmart</w:t>
      </w:r>
      <w:proofErr w:type="spellEnd"/>
      <w:r>
        <w:rPr>
          <w:rFonts w:ascii="Times New Roman" w:hAnsi="Times New Roman" w:cs="Times New Roman"/>
          <w:sz w:val="24"/>
          <w:szCs w:val="24"/>
        </w:rPr>
        <w:t>, for example,</w:t>
      </w:r>
      <w:r w:rsidR="00381FE4" w:rsidRPr="00051829">
        <w:rPr>
          <w:rFonts w:ascii="Times New Roman" w:hAnsi="Times New Roman" w:cs="Times New Roman"/>
          <w:sz w:val="24"/>
          <w:szCs w:val="24"/>
        </w:rPr>
        <w:t xml:space="preserve"> determines whether to continue sourcing from a supplier by conducting audits. </w:t>
      </w:r>
      <w:r>
        <w:rPr>
          <w:rFonts w:ascii="Times New Roman" w:hAnsi="Times New Roman" w:cs="Times New Roman"/>
          <w:sz w:val="24"/>
          <w:szCs w:val="24"/>
        </w:rPr>
        <w:t>These entities can also</w:t>
      </w:r>
      <w:r w:rsidR="009E2435" w:rsidRPr="00051829">
        <w:rPr>
          <w:rFonts w:ascii="Times New Roman" w:hAnsi="Times New Roman" w:cs="Times New Roman"/>
          <w:sz w:val="24"/>
          <w:szCs w:val="24"/>
        </w:rPr>
        <w:t xml:space="preserve"> </w:t>
      </w:r>
      <w:r w:rsidR="001C1656" w:rsidRPr="00051829">
        <w:rPr>
          <w:rFonts w:ascii="Times New Roman" w:hAnsi="Times New Roman" w:cs="Times New Roman"/>
          <w:sz w:val="24"/>
          <w:szCs w:val="24"/>
        </w:rPr>
        <w:t xml:space="preserve">choose mandatory certification where they only contract with certified suppliers and this is likely to induce suppliers to get certified (In </w:t>
      </w:r>
      <w:proofErr w:type="spellStart"/>
      <w:r w:rsidR="001C1656" w:rsidRPr="00051829">
        <w:rPr>
          <w:rFonts w:ascii="Times New Roman" w:hAnsi="Times New Roman" w:cs="Times New Roman"/>
          <w:sz w:val="24"/>
          <w:szCs w:val="24"/>
        </w:rPr>
        <w:t>Atasu</w:t>
      </w:r>
      <w:proofErr w:type="spellEnd"/>
      <w:r w:rsidR="001C1656" w:rsidRPr="00051829">
        <w:rPr>
          <w:rFonts w:ascii="Times New Roman" w:hAnsi="Times New Roman" w:cs="Times New Roman"/>
          <w:sz w:val="24"/>
          <w:szCs w:val="24"/>
        </w:rPr>
        <w:t>, 2016)</w:t>
      </w:r>
      <w:r w:rsidR="00B61596">
        <w:rPr>
          <w:rFonts w:ascii="Times New Roman" w:hAnsi="Times New Roman" w:cs="Times New Roman"/>
          <w:sz w:val="24"/>
          <w:szCs w:val="24"/>
        </w:rPr>
        <w:t xml:space="preserve">. </w:t>
      </w:r>
      <w:proofErr w:type="spellStart"/>
      <w:r w:rsidR="009E2435" w:rsidRPr="00051829">
        <w:rPr>
          <w:rFonts w:ascii="Times New Roman" w:hAnsi="Times New Roman" w:cs="Times New Roman"/>
          <w:sz w:val="24"/>
          <w:szCs w:val="24"/>
        </w:rPr>
        <w:t>Walmart</w:t>
      </w:r>
      <w:proofErr w:type="spellEnd"/>
      <w:r w:rsidR="009E2435" w:rsidRPr="00051829">
        <w:rPr>
          <w:rFonts w:ascii="Times New Roman" w:hAnsi="Times New Roman" w:cs="Times New Roman"/>
          <w:sz w:val="24"/>
          <w:szCs w:val="24"/>
        </w:rPr>
        <w:t xml:space="preserve"> purchase</w:t>
      </w:r>
      <w:r w:rsidR="00B61596">
        <w:rPr>
          <w:rFonts w:ascii="Times New Roman" w:hAnsi="Times New Roman" w:cs="Times New Roman"/>
          <w:sz w:val="24"/>
          <w:szCs w:val="24"/>
        </w:rPr>
        <w:t>s</w:t>
      </w:r>
      <w:r w:rsidR="009E2435" w:rsidRPr="00051829">
        <w:rPr>
          <w:rFonts w:ascii="Times New Roman" w:hAnsi="Times New Roman" w:cs="Times New Roman"/>
          <w:sz w:val="24"/>
          <w:szCs w:val="24"/>
        </w:rPr>
        <w:t xml:space="preserve"> seafood that complies with the Marine Stewardship Council Certification. </w:t>
      </w:r>
    </w:p>
    <w:p w:rsidR="006114AB" w:rsidRPr="00051829" w:rsidRDefault="006114AB" w:rsidP="000221A3">
      <w:pPr>
        <w:spacing w:line="480" w:lineRule="auto"/>
        <w:rPr>
          <w:rFonts w:ascii="Times New Roman" w:hAnsi="Times New Roman" w:cs="Times New Roman"/>
          <w:sz w:val="24"/>
          <w:szCs w:val="24"/>
        </w:rPr>
      </w:pPr>
    </w:p>
    <w:p w:rsidR="006114AB" w:rsidRPr="00051829" w:rsidRDefault="006114AB" w:rsidP="000221A3">
      <w:pPr>
        <w:spacing w:line="480" w:lineRule="auto"/>
        <w:jc w:val="center"/>
        <w:rPr>
          <w:rFonts w:ascii="Times New Roman" w:hAnsi="Times New Roman" w:cs="Times New Roman"/>
          <w:sz w:val="24"/>
          <w:szCs w:val="24"/>
        </w:rPr>
      </w:pPr>
      <w:r w:rsidRPr="00051829">
        <w:rPr>
          <w:rFonts w:ascii="Times New Roman" w:hAnsi="Times New Roman" w:cs="Times New Roman"/>
          <w:sz w:val="24"/>
          <w:szCs w:val="24"/>
        </w:rPr>
        <w:t>References</w:t>
      </w:r>
    </w:p>
    <w:p w:rsidR="00BF037A" w:rsidRPr="00051829" w:rsidRDefault="00BF037A" w:rsidP="000221A3">
      <w:pPr>
        <w:spacing w:line="480" w:lineRule="auto"/>
        <w:ind w:left="720" w:hanging="720"/>
        <w:rPr>
          <w:rFonts w:ascii="Times New Roman" w:hAnsi="Times New Roman" w:cs="Times New Roman"/>
          <w:sz w:val="24"/>
          <w:szCs w:val="24"/>
        </w:rPr>
      </w:pPr>
      <w:proofErr w:type="gramStart"/>
      <w:r w:rsidRPr="00051829">
        <w:rPr>
          <w:rFonts w:ascii="Times New Roman" w:hAnsi="Times New Roman" w:cs="Times New Roman"/>
          <w:sz w:val="24"/>
          <w:szCs w:val="24"/>
        </w:rPr>
        <w:t xml:space="preserve">In </w:t>
      </w:r>
      <w:proofErr w:type="spellStart"/>
      <w:r w:rsidRPr="00051829">
        <w:rPr>
          <w:rFonts w:ascii="Times New Roman" w:hAnsi="Times New Roman" w:cs="Times New Roman"/>
          <w:sz w:val="24"/>
          <w:szCs w:val="24"/>
        </w:rPr>
        <w:t>Atasu</w:t>
      </w:r>
      <w:proofErr w:type="spellEnd"/>
      <w:r w:rsidRPr="00051829">
        <w:rPr>
          <w:rFonts w:ascii="Times New Roman" w:hAnsi="Times New Roman" w:cs="Times New Roman"/>
          <w:sz w:val="24"/>
          <w:szCs w:val="24"/>
        </w:rPr>
        <w:t>, A. (2016).</w:t>
      </w:r>
      <w:proofErr w:type="gramEnd"/>
      <w:r w:rsidRPr="00051829">
        <w:rPr>
          <w:rFonts w:ascii="Times New Roman" w:hAnsi="Times New Roman" w:cs="Times New Roman"/>
          <w:sz w:val="24"/>
          <w:szCs w:val="24"/>
        </w:rPr>
        <w:t xml:space="preserve"> </w:t>
      </w:r>
      <w:proofErr w:type="gramStart"/>
      <w:r w:rsidRPr="00051829">
        <w:rPr>
          <w:rFonts w:ascii="Times New Roman" w:hAnsi="Times New Roman" w:cs="Times New Roman"/>
          <w:i/>
          <w:iCs/>
          <w:sz w:val="24"/>
          <w:szCs w:val="24"/>
        </w:rPr>
        <w:t>Environmentally Responsible Supply Chains</w:t>
      </w:r>
      <w:r w:rsidRPr="00051829">
        <w:rPr>
          <w:rFonts w:ascii="Times New Roman" w:hAnsi="Times New Roman" w:cs="Times New Roman"/>
          <w:sz w:val="24"/>
          <w:szCs w:val="24"/>
        </w:rPr>
        <w:t>.</w:t>
      </w:r>
      <w:proofErr w:type="gramEnd"/>
    </w:p>
    <w:p w:rsidR="00BF037A" w:rsidRPr="00051829" w:rsidRDefault="00BF037A" w:rsidP="000221A3">
      <w:pPr>
        <w:spacing w:line="480" w:lineRule="auto"/>
        <w:ind w:left="720" w:hanging="720"/>
        <w:rPr>
          <w:rStyle w:val="selectable"/>
          <w:rFonts w:ascii="Times New Roman" w:hAnsi="Times New Roman" w:cs="Times New Roman"/>
          <w:sz w:val="24"/>
          <w:szCs w:val="24"/>
        </w:rPr>
      </w:pPr>
      <w:r w:rsidRPr="00051829">
        <w:rPr>
          <w:rStyle w:val="selectable"/>
          <w:rFonts w:ascii="Times New Roman" w:hAnsi="Times New Roman" w:cs="Times New Roman"/>
          <w:sz w:val="24"/>
          <w:szCs w:val="24"/>
        </w:rPr>
        <w:t xml:space="preserve">Wong, K. (2018). </w:t>
      </w:r>
      <w:proofErr w:type="gramStart"/>
      <w:r w:rsidRPr="00051829">
        <w:rPr>
          <w:rStyle w:val="selectable"/>
          <w:rFonts w:ascii="Times New Roman" w:hAnsi="Times New Roman" w:cs="Times New Roman"/>
          <w:i/>
          <w:iCs/>
          <w:sz w:val="24"/>
          <w:szCs w:val="24"/>
        </w:rPr>
        <w:t>5 tools to check if your clothing is ethically made</w:t>
      </w:r>
      <w:r w:rsidRPr="00051829">
        <w:rPr>
          <w:rStyle w:val="selectable"/>
          <w:rFonts w:ascii="Times New Roman" w:hAnsi="Times New Roman" w:cs="Times New Roman"/>
          <w:sz w:val="24"/>
          <w:szCs w:val="24"/>
        </w:rPr>
        <w:t>.</w:t>
      </w:r>
      <w:proofErr w:type="gramEnd"/>
      <w:r w:rsidRPr="00051829">
        <w:rPr>
          <w:rStyle w:val="selectable"/>
          <w:rFonts w:ascii="Times New Roman" w:hAnsi="Times New Roman" w:cs="Times New Roman"/>
          <w:sz w:val="24"/>
          <w:szCs w:val="24"/>
        </w:rPr>
        <w:t xml:space="preserve"> </w:t>
      </w:r>
      <w:proofErr w:type="spellStart"/>
      <w:proofErr w:type="gramStart"/>
      <w:r w:rsidRPr="00051829">
        <w:rPr>
          <w:rStyle w:val="selectable"/>
          <w:rFonts w:ascii="Times New Roman" w:hAnsi="Times New Roman" w:cs="Times New Roman"/>
          <w:i/>
          <w:iCs/>
          <w:sz w:val="24"/>
          <w:szCs w:val="24"/>
        </w:rPr>
        <w:t>Mashable</w:t>
      </w:r>
      <w:proofErr w:type="spellEnd"/>
      <w:r w:rsidRPr="00051829">
        <w:rPr>
          <w:rStyle w:val="selectable"/>
          <w:rFonts w:ascii="Times New Roman" w:hAnsi="Times New Roman" w:cs="Times New Roman"/>
          <w:sz w:val="24"/>
          <w:szCs w:val="24"/>
        </w:rPr>
        <w:t>.</w:t>
      </w:r>
      <w:proofErr w:type="gramEnd"/>
      <w:r w:rsidRPr="00051829">
        <w:rPr>
          <w:rStyle w:val="selectable"/>
          <w:rFonts w:ascii="Times New Roman" w:hAnsi="Times New Roman" w:cs="Times New Roman"/>
          <w:sz w:val="24"/>
          <w:szCs w:val="24"/>
        </w:rPr>
        <w:t xml:space="preserve"> Retrieved 24</w:t>
      </w:r>
      <w:r w:rsidRPr="00051829">
        <w:rPr>
          <w:rStyle w:val="selectable"/>
          <w:rFonts w:ascii="Times New Roman" w:hAnsi="Times New Roman" w:cs="Times New Roman"/>
          <w:sz w:val="24"/>
          <w:szCs w:val="24"/>
        </w:rPr>
        <w:t xml:space="preserve"> February 2018, from </w:t>
      </w:r>
      <w:hyperlink r:id="rId5" w:history="1">
        <w:r w:rsidRPr="00051829">
          <w:rPr>
            <w:rStyle w:val="Hyperlink"/>
            <w:rFonts w:ascii="Times New Roman" w:hAnsi="Times New Roman" w:cs="Times New Roman"/>
            <w:sz w:val="24"/>
            <w:szCs w:val="24"/>
          </w:rPr>
          <w:t>https://mashable.com/2015/04/24/ethical-fashion-tools/#VNDivX4rMuqQ</w:t>
        </w:r>
      </w:hyperlink>
      <w:r w:rsidRPr="00051829">
        <w:rPr>
          <w:rStyle w:val="selectable"/>
          <w:rFonts w:ascii="Times New Roman" w:hAnsi="Times New Roman" w:cs="Times New Roman"/>
          <w:sz w:val="24"/>
          <w:szCs w:val="24"/>
        </w:rPr>
        <w:t xml:space="preserve"> </w:t>
      </w:r>
    </w:p>
    <w:sectPr w:rsidR="00BF037A" w:rsidRPr="000518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3C76"/>
    <w:rsid w:val="000221A3"/>
    <w:rsid w:val="00051829"/>
    <w:rsid w:val="0012333C"/>
    <w:rsid w:val="001247FF"/>
    <w:rsid w:val="001C1656"/>
    <w:rsid w:val="00287FA1"/>
    <w:rsid w:val="00381FE4"/>
    <w:rsid w:val="00506454"/>
    <w:rsid w:val="005B5D6C"/>
    <w:rsid w:val="006114AB"/>
    <w:rsid w:val="006D55B3"/>
    <w:rsid w:val="007433BE"/>
    <w:rsid w:val="008434AD"/>
    <w:rsid w:val="009E2435"/>
    <w:rsid w:val="00B32F8F"/>
    <w:rsid w:val="00B61596"/>
    <w:rsid w:val="00BC3C76"/>
    <w:rsid w:val="00BF037A"/>
    <w:rsid w:val="00E263D8"/>
    <w:rsid w:val="00FA32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287FA1"/>
  </w:style>
  <w:style w:type="character" w:styleId="Hyperlink">
    <w:name w:val="Hyperlink"/>
    <w:basedOn w:val="DefaultParagraphFont"/>
    <w:uiPriority w:val="99"/>
    <w:unhideWhenUsed/>
    <w:rsid w:val="00287FA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287FA1"/>
  </w:style>
  <w:style w:type="character" w:styleId="Hyperlink">
    <w:name w:val="Hyperlink"/>
    <w:basedOn w:val="DefaultParagraphFont"/>
    <w:uiPriority w:val="99"/>
    <w:unhideWhenUsed/>
    <w:rsid w:val="00287FA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mashable.com/2015/04/24/ethical-fashion-tools/#VNDivX4rMuqQ"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2</Pages>
  <Words>427</Words>
  <Characters>2434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12</cp:revision>
  <dcterms:created xsi:type="dcterms:W3CDTF">2018-02-24T21:54:00Z</dcterms:created>
  <dcterms:modified xsi:type="dcterms:W3CDTF">2018-02-24T23:29:00Z</dcterms:modified>
</cp:coreProperties>
</file>